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F2" w:rsidRDefault="00FB6CBC">
      <w:r>
        <w:rPr>
          <w:noProof/>
          <w:lang w:eastAsia="ru-RU"/>
        </w:rPr>
        <w:drawing>
          <wp:inline distT="0" distB="0" distL="0" distR="0">
            <wp:extent cx="9715316" cy="5477607"/>
            <wp:effectExtent l="19050" t="0" r="184" b="0"/>
            <wp:docPr id="2" name="Рисунок 2" descr="C:\Users\USER\Desktop\16707fa1-b63b-4136-8289-61db05417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6707fa1-b63b-4136-8289-61db054174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8" cy="548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859" w:rsidRDefault="00375859" w:rsidP="00FB6CBC"/>
    <w:p w:rsidR="00FB6CBC" w:rsidRPr="00601C63" w:rsidRDefault="00375859" w:rsidP="00FB6CBC">
      <w:pPr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                                                                                            </w:t>
      </w:r>
      <w:r w:rsidR="00FB6CBC">
        <w:rPr>
          <w:rFonts w:ascii="Times New Roman" w:hAnsi="Times New Roman" w:cs="Times New Roman"/>
          <w:b/>
          <w:sz w:val="24"/>
          <w:szCs w:val="24"/>
        </w:rPr>
        <w:t xml:space="preserve"> Поя</w:t>
      </w:r>
      <w:r w:rsidR="00FB6CBC" w:rsidRPr="00043E23">
        <w:rPr>
          <w:rFonts w:ascii="Times New Roman" w:hAnsi="Times New Roman" w:cs="Times New Roman"/>
          <w:b/>
          <w:sz w:val="24"/>
          <w:szCs w:val="24"/>
        </w:rPr>
        <w:t>нительная записка</w:t>
      </w:r>
    </w:p>
    <w:p w:rsidR="00FB6CBC" w:rsidRDefault="00FB6CBC" w:rsidP="00FB6CBC">
      <w:pPr>
        <w:rPr>
          <w:rFonts w:ascii="Times New Roman" w:hAnsi="Times New Roman" w:cs="Times New Roman"/>
          <w:sz w:val="24"/>
          <w:szCs w:val="24"/>
        </w:rPr>
      </w:pPr>
    </w:p>
    <w:p w:rsidR="00FB6CBC" w:rsidRDefault="00FB6CBC" w:rsidP="00FB6CBC">
      <w:pPr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по русскому языку для 9 класса составлена в соответствии с положениями Федерально</w:t>
      </w:r>
      <w:r>
        <w:rPr>
          <w:rFonts w:ascii="Times New Roman" w:hAnsi="Times New Roman" w:cs="Times New Roman"/>
          <w:sz w:val="24"/>
          <w:szCs w:val="24"/>
        </w:rPr>
        <w:softHyphen/>
        <w:t>го государственного образовательного стандарта основ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ного общего образования, на основе примерной Программы основного общего образования по русскому языку и Программы по русскому языку к учебнику для 9 класса общеобразовательной школы авторов С.Г.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>,  С.Е.Крючков, Л.Ю.Максимов и др. (М.: Просвещение, 2019),  учебного плана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Кавзияковская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2022-2023 учебный год, утверждённого приказом №  31  от  24.08.2022 г.</w:t>
      </w:r>
    </w:p>
    <w:p w:rsidR="00FB6CBC" w:rsidRDefault="00FB6CBC" w:rsidP="00FB6CB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FB6CBC" w:rsidRDefault="00FB6CBC" w:rsidP="00FB6CBC">
      <w:pPr>
        <w:rPr>
          <w:rFonts w:ascii="Calibri" w:hAnsi="Calibri" w:cs="Calibri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компонент учебного плана по предмету «Русский язык» составляет 102 часа из расчета 3 учебных часа в неделю.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Базовый уровень.</w:t>
      </w:r>
    </w:p>
    <w:p w:rsidR="00FB6CBC" w:rsidRPr="00043E23" w:rsidRDefault="00FB6CBC" w:rsidP="00FB6CBC">
      <w:pPr>
        <w:rPr>
          <w:rFonts w:ascii="Calibri" w:hAnsi="Calibri" w:cs="Calibri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Примечание: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23.08. 2016г., протокол № 1, утверждённое приказом директора № 64 от 23.08.16г., в случае совпадения уроков с праздничными и каникулярными днями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программу выполнить согласно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5.2. данного положения</w:t>
      </w:r>
    </w:p>
    <w:p w:rsidR="00FB6CBC" w:rsidRDefault="00FB6CBC" w:rsidP="00FB6C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является усвоение содержания 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FB6CBC" w:rsidRDefault="00FB6CBC" w:rsidP="00FB6C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:rsidR="00FB6CBC" w:rsidRPr="00043E23" w:rsidRDefault="00FB6CBC" w:rsidP="00FB6CBC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E23">
        <w:rPr>
          <w:rFonts w:ascii="Times New Roman" w:hAnsi="Times New Roman" w:cs="Times New Roman"/>
          <w:sz w:val="24"/>
          <w:szCs w:val="24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FB6CBC" w:rsidRPr="00043E23" w:rsidRDefault="00FB6CBC" w:rsidP="00FB6CBC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E23">
        <w:rPr>
          <w:rFonts w:ascii="Times New Roman" w:hAnsi="Times New Roman" w:cs="Times New Roman"/>
          <w:sz w:val="24"/>
          <w:szCs w:val="24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FB6CBC" w:rsidRPr="00043E23" w:rsidRDefault="00FB6CBC" w:rsidP="00FB6CBC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E23">
        <w:rPr>
          <w:rFonts w:ascii="Times New Roman" w:hAnsi="Times New Roman" w:cs="Times New Roman"/>
          <w:sz w:val="24"/>
          <w:szCs w:val="24"/>
        </w:rPr>
        <w:t>овладение функциональной грамотностью и принципами нормативного использования языковых средств;</w:t>
      </w:r>
    </w:p>
    <w:p w:rsidR="00FB6CBC" w:rsidRPr="00043E23" w:rsidRDefault="00FB6CBC" w:rsidP="00FB6CBC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E23">
        <w:rPr>
          <w:rFonts w:ascii="Times New Roman" w:hAnsi="Times New Roman" w:cs="Times New Roman"/>
          <w:sz w:val="24"/>
          <w:szCs w:val="24"/>
        </w:rPr>
        <w:lastRenderedPageBreak/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FB6CBC" w:rsidRPr="00043E23" w:rsidRDefault="00FB6CBC" w:rsidP="00FB6CBC">
      <w:pPr>
        <w:pStyle w:val="a5"/>
        <w:jc w:val="both"/>
        <w:rPr>
          <w:bCs/>
          <w:sz w:val="24"/>
        </w:rPr>
      </w:pPr>
    </w:p>
    <w:p w:rsidR="00FB6CBC" w:rsidRDefault="00FB6CBC" w:rsidP="00FB6CBC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CBC" w:rsidRDefault="00FB6CBC" w:rsidP="00FB6C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 обучения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гражданской идентичности: патриотизма, любви и уважения к Отечеству;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социальных ролей;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</w:t>
      </w:r>
    </w:p>
    <w:p w:rsidR="00FB6CBC" w:rsidRDefault="00FB6CBC" w:rsidP="00FB6CB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эстетического сознания.</w:t>
      </w:r>
    </w:p>
    <w:p w:rsidR="00FB6CBC" w:rsidRDefault="00FB6CBC" w:rsidP="00FB6CB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 обучения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 чтение;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делать выводы;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и развитие компетентности в области использования ИКТ;</w:t>
      </w:r>
    </w:p>
    <w:p w:rsidR="00FB6CBC" w:rsidRDefault="00FB6CBC" w:rsidP="00FB6C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должны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функции языка;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 лингвистики: разделы языкознания, язык и речь, диалог и их виды, стили речи, письмо как жанр сочинения, публицистический стиль текста, типы речи, текст, основные единицы языка, их признаки и особенности употребления в речи;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стилистические ресурсы лексики и фразеологии русского языка;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нормы русского литературного языка;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речевого этикета, использование их в своей речевой практике;</w:t>
      </w:r>
    </w:p>
    <w:p w:rsidR="00FB6CBC" w:rsidRDefault="00FB6CBC" w:rsidP="00FB6CB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сочинения-рассуждения, описания, повествования.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должны 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основные лингвистические понятия;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разные виды разбора;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типы текста;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стили речи;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языковые средства при создании устных и письменных высказываний, в общении;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изложение (в том числе и сжатое);</w:t>
      </w:r>
    </w:p>
    <w:p w:rsidR="00FB6CBC" w:rsidRDefault="00FB6CBC" w:rsidP="00FB6CB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 разных типов;</w:t>
      </w:r>
    </w:p>
    <w:p w:rsidR="00FB6CBC" w:rsidRDefault="00FB6CBC" w:rsidP="00FB6CBC">
      <w:pPr>
        <w:tabs>
          <w:tab w:val="left" w:pos="993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B6CBC" w:rsidRDefault="00FB6CBC" w:rsidP="00FB6CBC">
      <w:pPr>
        <w:widowControl w:val="0"/>
        <w:tabs>
          <w:tab w:val="left" w:pos="426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B6CBC" w:rsidRDefault="00FB6CBC" w:rsidP="00FB6CB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FB6CBC" w:rsidRDefault="00FB6CBC" w:rsidP="00FB6CB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FB6CBC" w:rsidRDefault="00FB6CBC" w:rsidP="00FB6CB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мнение, доказательство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>;;</w:t>
      </w:r>
      <w:proofErr w:type="gramEnd"/>
    </w:p>
    <w:p w:rsidR="00FB6CBC" w:rsidRDefault="00FB6CBC" w:rsidP="00FB6CB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B6CBC" w:rsidRDefault="00FB6CBC" w:rsidP="00FB6CB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корректно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отстаивать свою точку зрения;</w:t>
      </w:r>
    </w:p>
    <w:p w:rsidR="00FB6CBC" w:rsidRDefault="00FB6CBC" w:rsidP="00FB6CBC">
      <w:pPr>
        <w:widowControl w:val="0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отбирать и использовать речевые средства в процессе коммуникации с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людьми (диалог в паре, в малой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т. д.);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B6CBC" w:rsidRDefault="00FB6CBC" w:rsidP="00FB6CBC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B6CBC" w:rsidRDefault="00FB6CBC" w:rsidP="00FB6CBC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компьютерные технологии решения информационных и коммуникационных учебных задач, в том числе: написание писем, сочинений, создание презентаций и др.;</w:t>
      </w:r>
    </w:p>
    <w:p w:rsidR="00FB6CBC" w:rsidRDefault="00FB6CBC" w:rsidP="00FB6CB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BC" w:rsidRDefault="00FB6CBC" w:rsidP="00FB6CB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BC" w:rsidRDefault="00FB6CBC" w:rsidP="00FB6CB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BC" w:rsidRPr="00E9275E" w:rsidRDefault="00FB6CBC" w:rsidP="00FB6CBC">
      <w:pPr>
        <w:pStyle w:val="a9"/>
        <w:shd w:val="clear" w:color="auto" w:fill="FFFFFF"/>
        <w:spacing w:after="167"/>
        <w:rPr>
          <w:rFonts w:ascii="Times New Roman" w:hAnsi="Times New Roman" w:cs="Times New Roman"/>
          <w:color w:val="000000"/>
          <w:sz w:val="24"/>
          <w:szCs w:val="24"/>
        </w:rPr>
      </w:pPr>
      <w:r w:rsidRPr="00E9275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Содержание программы</w:t>
      </w:r>
    </w:p>
    <w:tbl>
      <w:tblPr>
        <w:tblW w:w="1480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5"/>
        <w:gridCol w:w="4712"/>
        <w:gridCol w:w="5528"/>
        <w:gridCol w:w="1134"/>
        <w:gridCol w:w="1134"/>
        <w:gridCol w:w="1079"/>
      </w:tblGrid>
      <w:tr w:rsidR="00FB6CBC" w:rsidTr="00800464">
        <w:tc>
          <w:tcPr>
            <w:tcW w:w="121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Pr="00B37DFD" w:rsidRDefault="00FB6CBC" w:rsidP="00800464">
            <w:pPr>
              <w:spacing w:after="167" w:line="240" w:lineRule="auto"/>
              <w:jc w:val="center"/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</w:pPr>
            <w:r w:rsidRPr="00B37DFD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</w:t>
            </w:r>
            <w:r w:rsidRPr="00B37DF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37DF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B37DFD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DFD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«</w:t>
            </w:r>
            <w:r w:rsidRPr="00B37DFD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</w:t>
            </w:r>
            <w:r w:rsidRPr="00B37DFD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B37DFD">
              <w:rPr>
                <w:rFonts w:ascii="Times New Roman" w:hAnsi="Times New Roman" w:cs="Times New Roman"/>
                <w:b/>
                <w:sz w:val="24"/>
                <w:szCs w:val="24"/>
              </w:rPr>
              <w:t>урок»</w:t>
            </w:r>
          </w:p>
        </w:tc>
        <w:tc>
          <w:tcPr>
            <w:tcW w:w="11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gramEnd"/>
          </w:p>
        </w:tc>
      </w:tr>
      <w:tr w:rsidR="00FB6CBC" w:rsidTr="00800464">
        <w:trPr>
          <w:trHeight w:val="826"/>
        </w:trPr>
        <w:tc>
          <w:tcPr>
            <w:tcW w:w="121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 по развитию речи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Контрольных работ</w:t>
            </w:r>
          </w:p>
        </w:tc>
      </w:tr>
      <w:tr w:rsidR="00FB6CBC" w:rsidTr="00800464">
        <w:trPr>
          <w:trHeight w:val="351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1. Международное значение русского язык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Pr="00B37DFD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7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-воспитание гражданина и патриота; формирование представления о русском языке как духовной, нравственной  и культурной ценности народа, осознание национального своеобразия русского языка; овладение культурой межнационального общения.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0"/>
              <w:rPr>
                <w:rFonts w:cs="Times New Roman"/>
              </w:rPr>
            </w:pP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0"/>
              <w:rPr>
                <w:rFonts w:cs="Times New Roman"/>
              </w:rPr>
            </w:pPr>
          </w:p>
        </w:tc>
      </w:tr>
      <w:tr w:rsidR="00FB6CBC" w:rsidTr="00800464">
        <w:trPr>
          <w:trHeight w:val="390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Раздел 2. 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5-8 классах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-формирование отношения к русскому языку как  основе развития мышления и средству</w:t>
            </w:r>
          </w:p>
          <w:p w:rsidR="00FB6CBC" w:rsidRPr="00B37DFD" w:rsidRDefault="00FB6CBC" w:rsidP="00800464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обучения в школе.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2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375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3. Сложное предложение. Культура речи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Pr="00B37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умениями опознавать, анализировать, классифицировать языковые факты, оценивать их с точки зрения нормативности, моделировать свое речевое поведение в соответствии с задачами общения.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345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4. Сложносочинённые предложения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111115"/>
                <w:shd w:val="clear" w:color="auto" w:fill="FFFFFF"/>
              </w:rPr>
              <w:t>-</w:t>
            </w:r>
            <w:r w:rsidRPr="00B37DFD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применение</w:t>
            </w:r>
            <w:r w:rsidRPr="00B37DFD">
              <w:rPr>
                <w:rFonts w:ascii="Times New Roman" w:hAnsi="Times New Roman" w:cs="Times New Roman"/>
                <w:color w:val="111115"/>
                <w:spacing w:val="-8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B37DFD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на</w:t>
            </w:r>
            <w:r w:rsidRPr="00B37DFD">
              <w:rPr>
                <w:rFonts w:ascii="Times New Roman" w:hAnsi="Times New Roman" w:cs="Times New Roman"/>
                <w:color w:val="111115"/>
                <w:spacing w:val="-8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B37DFD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уроке</w:t>
            </w:r>
            <w:r>
              <w:rPr>
                <w:rFonts w:ascii="Times New Roman" w:hAnsi="Times New Roman" w:cs="Times New Roman"/>
                <w:color w:val="111115"/>
                <w:spacing w:val="-57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   </w:t>
            </w:r>
            <w:r w:rsidRPr="00B37DFD">
              <w:rPr>
                <w:rFonts w:ascii="Times New Roman" w:hAnsi="Times New Roman" w:cs="Times New Roman"/>
                <w:color w:val="111115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</w:rPr>
              <w:t>интерактивных </w:t>
            </w:r>
            <w:r w:rsidRPr="00B37DFD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форм</w:t>
            </w:r>
            <w:r w:rsidRPr="00B37DFD">
              <w:rPr>
                <w:rFonts w:ascii="Times New Roman" w:hAnsi="Times New Roman" w:cs="Times New Roman"/>
                <w:color w:val="111115"/>
                <w:spacing w:val="-57"/>
                <w:sz w:val="24"/>
                <w:szCs w:val="24"/>
                <w:bdr w:val="none" w:sz="0" w:space="0" w:color="auto" w:frame="1"/>
                <w:shd w:val="clear" w:color="auto" w:fill="FFFFFF"/>
              </w:rPr>
              <w:t>    </w:t>
            </w:r>
            <w:r w:rsidRPr="00B37DFD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  работы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330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5. Сложноподчинённые предложения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t>-</w:t>
            </w:r>
            <w:r w:rsidRPr="00B37DFD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предметных образовательных событий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480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6. Основные группы сложноподчинённых предложений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t>-</w:t>
            </w:r>
            <w:r w:rsidRPr="00B37DFD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наставничества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28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B6CBC" w:rsidTr="00800464">
        <w:trPr>
          <w:trHeight w:val="390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7. Бессоюзное сложное предложение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FB6CBC" w:rsidRPr="003006F5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-сформировать о</w:t>
            </w:r>
            <w:r w:rsidRPr="0030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сознанное уважительное и доброжелательное отношение к культуре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601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Раздел 8. Сложные предложения с различными видами связи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Pr="003006F5" w:rsidRDefault="00FB6CBC" w:rsidP="00800464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-</w:t>
            </w:r>
            <w:r w:rsidRPr="003006F5">
              <w:rPr>
                <w:color w:val="000000"/>
              </w:rPr>
              <w:t xml:space="preserve">овладение русским языком, формирование  умение общаться, добиваться успеха </w:t>
            </w:r>
            <w:proofErr w:type="gramStart"/>
            <w:r w:rsidRPr="003006F5">
              <w:rPr>
                <w:color w:val="000000"/>
              </w:rPr>
              <w:t>в</w:t>
            </w:r>
            <w:proofErr w:type="gramEnd"/>
          </w:p>
          <w:p w:rsidR="00FB6CBC" w:rsidRPr="003006F5" w:rsidRDefault="00FB6CBC" w:rsidP="00800464">
            <w:pPr>
              <w:pStyle w:val="ab"/>
              <w:spacing w:before="0" w:beforeAutospacing="0" w:after="0" w:afterAutospacing="0"/>
            </w:pPr>
            <w:proofErr w:type="gramStart"/>
            <w:r w:rsidRPr="003006F5">
              <w:rPr>
                <w:color w:val="000000"/>
              </w:rPr>
              <w:t>процессе</w:t>
            </w:r>
            <w:proofErr w:type="gramEnd"/>
            <w:r w:rsidRPr="003006F5">
              <w:rPr>
                <w:color w:val="000000"/>
              </w:rPr>
              <w:t xml:space="preserve"> коммуникации, что во многом </w:t>
            </w:r>
          </w:p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тижения обучающихся практически </w:t>
            </w:r>
            <w:r w:rsidRPr="0030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все </w:t>
            </w:r>
            <w:proofErr w:type="gramStart"/>
            <w:r w:rsidRPr="0030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областях</w:t>
            </w:r>
            <w:proofErr w:type="gramEnd"/>
            <w:r w:rsidRPr="0030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жизни, способствуют их социальной адаптации к изменяющимся условиям современного мира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345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Раздел 9. 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5-9 классах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Pr="00B37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B6CBC" w:rsidTr="00800464">
        <w:trPr>
          <w:trHeight w:val="330"/>
        </w:trPr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0"/>
              <w:rPr>
                <w:rFonts w:cs="Times New Roman"/>
              </w:rPr>
            </w:pPr>
          </w:p>
        </w:tc>
        <w:tc>
          <w:tcPr>
            <w:tcW w:w="4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5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CBC" w:rsidRDefault="00FB6CBC" w:rsidP="00800464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FB6CBC" w:rsidRDefault="00FB6CBC" w:rsidP="00FB6CBC">
      <w:pPr>
        <w:pStyle w:val="a9"/>
        <w:shd w:val="clear" w:color="auto" w:fill="FFFFFF"/>
        <w:spacing w:after="167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color w:val="000000"/>
        </w:rPr>
        <w:br/>
      </w:r>
    </w:p>
    <w:p w:rsidR="00FB6CBC" w:rsidRDefault="00FB6CBC" w:rsidP="00FB6CBC">
      <w:pPr>
        <w:pStyle w:val="a9"/>
        <w:shd w:val="clear" w:color="auto" w:fill="FFFFFF"/>
        <w:spacing w:after="167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FB6CBC" w:rsidRPr="000B56C4" w:rsidRDefault="00FB6CBC" w:rsidP="00FB6CBC">
      <w:pPr>
        <w:pStyle w:val="a9"/>
        <w:shd w:val="clear" w:color="auto" w:fill="FFFFFF"/>
        <w:spacing w:after="167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B56C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Содержание учебного предмета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Международное значение русского языка (1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Международное значение русского языка. 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Повторение изученного в 5-8 классах (8 ч. + 2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Устная и письменная речь. Монолог, диалог. Стили речи. Простое предложение и его грамматическая основа. Предложения с обособленными членами.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«Особая тишина музея». Обращения, вводные слова и вставные конструкции.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Изложение с продолжением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теме «Роль книги в современном мире». Входной контрольный диктант по теме «Повторение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8 классе». Анализ ошибок диктанта.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Сложное предложение. Культура речи (7 ч. + 2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Понятие о сложном предложении. Сложные и бессоюзные предложения. Разделительные и выделительные знаки препинания между частями сложного предложения.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сообщение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теме «Прекрасным может быть любой уголок природы». Интонация сложного предложения. Повторение по теме «Сложное предложение». Контрольная работа по теме «Сложное предложение. Пунктуация». Анализ ошибок контрольной работы.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 по репродукции картины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Т.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Назаренко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«Церковь Вознесения на улице Неждановой».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Сложносочинённые предложения (8 ч. + 2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Понятие о сложносочинённом предложении. Смысловые отношения в сложносочинённых предложениях.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сообщение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заданную тему. Сложносочинённые предложения с соединительными союзами. Сложносочинённые предложения с разделительными союзами. Сложносочинённые предложения с противительными союзами. Разделительные знаки препинания между частями сложносочинённого предложения.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 по репродукции картины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И. Шишкина «На севере диком…». Синтаксический и пунктуационный разбор сложносочинённого предложения. Повторение по теме «Сложносочинённые предложения и пунктуация». Контрольный диктант по теме «Пунктуация ССП».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Сложноподчинённые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(4 ч. + 3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 ошибок диктанта. Понятие о сложноподчинённом предложении.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Отзыв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 картине И. Тихого «Аисты». Союзы и союзные слова в сложноподчинённом предложении. Роль указательных слов в сложноподчинённом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предложении.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«В чём проявляется доброта?» Проверочная работа по теме «СПП». Анализ ошибок работы.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Сжатое изложение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Пушкин-писатель и Пушкин-художник».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группы сложноподчинённых предложений (23 ч. + 5 ч.):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Сложноподчинённые предложения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придаточными определительными.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изъяснительными.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Сжатое изложение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теме «Жан Батист Мольер». Повторение по теме «Сложноподчинённые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определительными и изъяснительными». Контрольная работа по теме «Сложноподчинённые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определительными и изъяснительными». Анализ ошибок работы.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обстоятельственными.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цели, причины, времени и места.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условия, уступки и следствия.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действия, меры и степени и сравнительными. Повторение по теме «Сложноподчинённые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обстоятельственными». Контрольный диктант по теме «Сложноподчинённые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обстоятельственными». Анализ ошибок диктанта.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основе картины по теме «Родина». Сложноподчинённые предложения с несколькими придаточными. Знаки препинания при них.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Сообщение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о псевдонимах известных людей.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о значении толкового словаря.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Сжатое изложение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«Толковый словарь С.И. Ожегова». Синтаксический и пунктуационный разборы сложноподчинённого предложения. Повторение по теме «Основные группы сложноподчинённых предложений». Контрольная работа по теме «Основные группы сложноподчинённых предложений». Анализ ошибок работы.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Сочинение-рассуждение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теме «Подвиг».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Бессоюзное сложное предложение (12 ч. + 2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Понятие о БСП. 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Подробное изложение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теме «Что такое искусство?» Бессоюзные сложные предложения со значением причины, пояснения, дополнения. Двоеточие в бессоюзном сложном предложении. Бессоюзное сложное предложение со значением противопоставления, времени, условия и следствия. Тире в бессоюзном сложном предложении.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 по картине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Ромадина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«Село Хмелёвка» – рассказ или отзыв (на выбор). Синтаксический и пунктуационный разбор бессоюзного сложного предложения. Повторение по теме «БСП». Знаки препинания». Контрольная работа по теме «Бессоюзное сложное предложение. Знаки препинания». Анализ ошибок работы.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Сложные предложения с различными видами связи (8 ч. + 2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Сжатое изложение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теме «Власть». Публичная речь.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Публичное выступление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родительского собрания по теме «Взрослые и мы». Повторение по теме «Сложные предложения с различными видами связи». Проверочный диктант по теме «Сложные предложения с различными видами связи». Анализ ошибок диктанта.</w:t>
      </w:r>
    </w:p>
    <w:p w:rsidR="00FB6CBC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Повторение и систематизация изученного в 5-9 классах (10 ч. + 3 ч.):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Фонетика и графика. Лексикология и фразеология.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словообразование. Морфология. Синтаксис.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Сжатое выборочное изложение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теме «Выбор пути».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Отзыв-рецензия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фильм. Орфография и пунктуация.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свободную тему. Итоговая работа за курс 9 класса. Анализ ошибок итоговой работы. Итоги курса русского языка в 9 классе.</w:t>
      </w:r>
    </w:p>
    <w:p w:rsidR="00FB6CBC" w:rsidRPr="0051728F" w:rsidRDefault="00FB6CBC" w:rsidP="00FB6CB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</w:t>
      </w:r>
      <w:r w:rsidRPr="00517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Учебно-тематическое планирование по русскому языку 9 класс</w:t>
      </w:r>
    </w:p>
    <w:tbl>
      <w:tblPr>
        <w:tblW w:w="22374" w:type="dxa"/>
        <w:tblInd w:w="-72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3"/>
        <w:gridCol w:w="546"/>
        <w:gridCol w:w="2034"/>
        <w:gridCol w:w="752"/>
        <w:gridCol w:w="8501"/>
        <w:gridCol w:w="993"/>
        <w:gridCol w:w="1136"/>
        <w:gridCol w:w="75"/>
        <w:gridCol w:w="437"/>
        <w:gridCol w:w="482"/>
        <w:gridCol w:w="79"/>
        <w:gridCol w:w="204"/>
        <w:gridCol w:w="6502"/>
      </w:tblGrid>
      <w:tr w:rsidR="00FB6CBC" w:rsidRPr="0051728F" w:rsidTr="00800464">
        <w:trPr>
          <w:gridAfter w:val="6"/>
          <w:wAfter w:w="7780" w:type="dxa"/>
          <w:trHeight w:val="920"/>
        </w:trPr>
        <w:tc>
          <w:tcPr>
            <w:tcW w:w="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  <w:tc>
          <w:tcPr>
            <w:tcW w:w="8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виды учебной деятельности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Международное значение русского языка.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онимать, какую роль играет русский язык в современном мире, объяснить причины его авторитета. Понимать необходимость изучения родного языка.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01.09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9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5-8 классах</w:t>
            </w: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акрепить знания о фонетике, полученные в предыдущих классах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02.09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06.09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толковать лексическое значение слов известными способами, употреблять в речи фразеологизмы.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09.09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5-6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теоретические знания по теме «Морфология». Уметь распознавать изученные части речи на основе грамматического значения, морфологических признаков, синтаксической роли.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09.09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13.09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6"/>
          <w:wAfter w:w="7780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D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Словосочетан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предложение.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навыки разбора словосочетания и простого предложения.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 xml:space="preserve">16.09 </w:t>
            </w:r>
            <w:proofErr w:type="spellStart"/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16.09</w:t>
            </w:r>
            <w:proofErr w:type="spellEnd"/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5"/>
          <w:wAfter w:w="7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9-10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простого предложения. Текст.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Коллективная, самостоятельная  работа</w:t>
            </w: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навыки расстановки знаков препинания в простом предложении. Уметь определять тип стиля текста.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20</w:t>
            </w:r>
            <w:r w:rsidR="00FB6CBC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.09</w:t>
            </w:r>
          </w:p>
          <w:p w:rsidR="00FB6CBC" w:rsidRPr="0051728F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23</w:t>
            </w:r>
            <w:r w:rsidR="00FB6CBC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.09</w:t>
            </w:r>
          </w:p>
        </w:tc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5"/>
          <w:wAfter w:w="7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11-12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с грамматическим заданием.</w:t>
            </w:r>
            <w:r w:rsidRPr="001E45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 диктанта.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23</w:t>
            </w:r>
            <w:r w:rsidR="00FB6CBC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.09</w:t>
            </w:r>
          </w:p>
          <w:p w:rsidR="00FB6CBC" w:rsidRPr="0051728F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27</w:t>
            </w:r>
            <w:r w:rsidR="00FB6CBC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.09</w:t>
            </w:r>
          </w:p>
        </w:tc>
        <w:tc>
          <w:tcPr>
            <w:tcW w:w="1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Синтаксис и пунктуация.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Сложное предложение.</w:t>
            </w: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13-14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предложение. Основные виды сложных предложений.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общее представление об основных видах сложных предложений и способах связи между ними. Закрепить умение отличать простое предложение от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сложного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различать ССП, СПП и СБП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30.09</w:t>
            </w:r>
          </w:p>
          <w:p w:rsidR="00FB6CBC" w:rsidRPr="0051728F" w:rsidRDefault="000A205F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30.09</w:t>
            </w: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Способы сжатого изложения содержания текста. Тезисы. Конспект.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сжатия текста, уметь выбирать в тексте основную информацию.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17-18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 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Сжатое изложение.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Уметь писать изложение, отбирая основную информацию.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Сложносочиненные предложения.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19-20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группы сложносочиненных предложений по значению и союзам. Знаки препинания в ССП.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Расширить знания о ССП. Совершенствовать навыки постановки знаков препинания в ССП.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Резенция</w:t>
            </w:r>
            <w:proofErr w:type="spellEnd"/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писать рецензии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Сложноподчиненные предложения</w:t>
            </w: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предложения. Строение ССП. Подчинительные союзы и союзные слова.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Закрепить знания о СПП, его строении. Научиться различать союзы и союзные слова в СПП, совершенствовать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СПП. Схемы СПП.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Научиться представлять структуру СПП в виде схем, совершенствовать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Урок развития речи. СПП в речи. (Пересказ текста с использованием СПП.)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Использовать СПП в речи, развивая навыки устного пересказа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26-27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 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работа. Развитие умения письменно излагать услышанный текст, самостоятельно мыслить, анализировать текст, развивать творческие способности.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28-29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группы СПП по их значению. СПП  с придаточными определительными.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группах СПП по их значению; сформировать понятие о придаточных определительных; совершенствовать пунктуационные навыки.</w:t>
            </w:r>
            <w:proofErr w:type="gramEnd"/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30-31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придаточными изъяснительными.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Сформировать понятие о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придаточных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изъяснительных; совершенствовать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придаточными обстоятельственными.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придаточных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обстоятельственных.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 и образа действия.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 и образа действия, смысловых различий этого вида придаточных предложений; развивать творческие способности.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придаточными условными.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условными.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причины. Совершенствовать орфографические и 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придаточными сравнительными.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сравнительными, уметь отличать их от других придаточных, сравнительных оборотов.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придаточными уступительными.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уступительными.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41-42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следствия и придаточными присоединительными..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коллективная и самостоятельная работа. Получить представление об особенностях СПП  с 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следствия и придаточными присоединительными.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43-44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«Виды придаточных предложений»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Уметь производить синтаксический и пунктуационный разбор СПП, конструировать СПП разных видов, правильно ставить знаки препинания, воспроизводить </w:t>
            </w:r>
            <w:proofErr w:type="spell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аудируемый</w:t>
            </w:r>
            <w:proofErr w:type="spell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в соответствии с нормами письма.  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45-47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 с несколькими придаточными. Основные виды СПП с двумя или несколькими придаточными и пунктуация в них.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Уметь производить структурно-семантический анализ СПП с несколькими придаточными.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48-49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Сочинение-рассуждение о природе родного края, о родине.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работа. Уметь создавать текст-рассуждение, осуществлять выбор языковых сре</w:t>
            </w: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оответствии с темой, целями и стилем, отбирать необходимый фактический материал, свободно излагать свои мысли, соблюдать нормы построения текста.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 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бумаги.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Уметь оформлять различного рода деловые бумаги в официально-деловом стиле, применять термины, стандартные обороты речи.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51-52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Знать грамматические признаки БСП, опознавать их в тексте, выявлять смысловые отношения между частями, расставлять знаки препинания.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53-54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БСП. Запятая и точка с запятой в БСП.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Уметь выявлять смысловые отношения между частями БСП (отношения перечисления), расставлять знаки препинания, обосновывая свой выбор.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55-56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Двоеточие в БСП.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Знать условия постановки двоеточия между частями БСП, выявлять смысловые причины (причины, пояснения, дополнения).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57-58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в БСП.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Знать условия постановки тире в БСП, выявлять смысловые причины (противопоставления, времени, условия и следствия).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59-</w:t>
            </w:r>
          </w:p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Реферат.</w:t>
            </w:r>
          </w:p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на лингвистическую тему.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Уметь понимать информацию устного и письменного сообщения, читать тексты разных стилей и жанров, извлекать информацию из различных источников.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0A205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Сложные предложения с различными видами связи.</w:t>
            </w: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61-65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Углубить представление о структуре сложных предложений, совершенствовать орфографические и пунктуационные навыки.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66-67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Сочинение о выборе профессии с использованием сложных предложений с разными видами связи.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самостоятельная работа. Развитие речи, творческих способностей. Закрепить знания о сложных предложениях с разными видами связи и навыки постановки знаков препинания в них.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контрольной работе (диктант с грамматическим заданием) по теме «Сложное предложение».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Закрепить знания и умения по пройденной теме, подготовиться к контрольной работе.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69-70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с грамматическим заданием.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Уметь различать разные виды сложных предложений, производить синтаксический и пунктуационный разборы, правильно ставить знаки препинания, правильно воспроизводить </w:t>
            </w:r>
            <w:proofErr w:type="spell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аудируемый</w:t>
            </w:r>
            <w:proofErr w:type="spell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в соответствии с нормами письма.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2"/>
          <w:wAfter w:w="670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Иметь представление о роли языка в жизни общества, о развитии языка в связи с историческим развитием общества.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72-73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литературный язык и его стиль.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Углубить понятие о стилях языка, сферах его применения, совершенствовать навыки анализа текста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"/>
          <w:wAfter w:w="6503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74-75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тест по программе 9 класса.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работа. Обучить навыкам работы с тестами.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11"/>
          <w:wAfter w:w="21195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76-77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Фонетика. Графика. Орфография.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Иметь представление о роли языка в жизни общества, о развитии языка в связи с историческим развитием общества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78-79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Лексика. Фразеология. Орфография.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Иметь представление о роли языка в жизни общества, о развитии языка в связи с историческим развитием общества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80-81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 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 и словообразование. Орфография.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 Иметь представление о роли языка в жизни общества, о развитии языка в связи с историческим развитием общества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82-84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Морфология. Именные части речи.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и самостоятельная работа.</w:t>
            </w:r>
            <w:r w:rsidRPr="00133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Обобщить знания по морфологии именных частей речи, совершенствовать навыки морфологического разбора.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85-86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Морфология. Глагол. Орфография.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Обобщить знания по морфологии глагола и его форм, совершенствовать навыки морфологического разбора.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gridAfter w:val="3"/>
          <w:wAfter w:w="6786" w:type="dxa"/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87-88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Морфология. Причастие. Деепричастие.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Обобщить знания по морфологии причастий и деепричастий и их форм, совершенствовать навыки морфологического разбора.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89-90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Морфология. Наречие. Категория состояния.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Обобщить знания по морфологии наречия и слов категории состояния и их форм, совершенствовать навыки морфологического разбора.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ind w:left="1303" w:hanging="1303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91-92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Служебные части речи.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Обобщить знания по морфологии предлога, союза, частицы и их форм, совершенствовать навыки морфологического разбора.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93-94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Сжатое изложение.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работа. Совершенствование навыков изложения текста, формирование самостоятельно мыслить, анализировать текст, развитие творческих способностей.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изложения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Развитие творческих способностей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96-97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Синтаксис. Словосочетания и предложения. Пунктуация.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Закрепить знания о синтаксисе словосочетания и простого предложения.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знаков препинания.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коллективная работа. Систематизировать сведения о различных случаях употребления знаков препинания, совершенствование орфографической и пунктуационной грамотности.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99-100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Сочин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ение-рассуждение. Подготовка к ОГЭ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Развитие навыков изложения текста, развитие письменной речи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сочинения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творческих способностей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B6CBC" w:rsidRPr="0051728F" w:rsidTr="00800464">
        <w:trPr>
          <w:trHeight w:val="460"/>
        </w:trPr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ОГЭ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B6CBC" w:rsidRPr="0051728F" w:rsidRDefault="00FB6CBC" w:rsidP="0080046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FB6CBC" w:rsidRDefault="00FB6CBC" w:rsidP="00FB6C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5859" w:rsidRDefault="00375859" w:rsidP="00375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375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методического обеспечения</w:t>
      </w:r>
    </w:p>
    <w:p w:rsidR="00FB6CBC" w:rsidRDefault="00FB6CBC" w:rsidP="00FB6CBC">
      <w:pPr>
        <w:shd w:val="clear" w:color="auto" w:fill="FFFFFF"/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</w:t>
      </w:r>
    </w:p>
    <w:p w:rsidR="00FB6CBC" w:rsidRDefault="00FB6CBC" w:rsidP="00FB6C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С.Г.Бархударов</w:t>
      </w:r>
      <w:proofErr w:type="spellEnd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С.Е.Крючков, Л.Ю.Максимов, </w:t>
      </w:r>
      <w:proofErr w:type="spellStart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Л.А.Чешко</w:t>
      </w:r>
      <w:proofErr w:type="spellEnd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Русский язы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9класс. М.: Просвещение, 2019</w:t>
      </w:r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учителя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С.Г.Бархударов</w:t>
      </w:r>
      <w:proofErr w:type="spellEnd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С.Е.Крючков, Л.Ю.Максимов, </w:t>
      </w:r>
      <w:proofErr w:type="spellStart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Л.А.Чешко</w:t>
      </w:r>
      <w:proofErr w:type="spellEnd"/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Русский язы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9класс. М.: Просвещение, 2019</w:t>
      </w:r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по русскому языку для 9 класса. – М.: «Просвещение», 2009 г.</w:t>
      </w:r>
    </w:p>
    <w:p w:rsidR="00FB6CBC" w:rsidRDefault="00FB6CBC" w:rsidP="00FB6C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6CBC" w:rsidRDefault="00FB6CBC" w:rsidP="00FB6C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Н.В.Егорова. Поурочные разработки по русскому языку. 9 класс: Методическ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советы. – М.: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2019 г</w:t>
      </w:r>
    </w:p>
    <w:p w:rsidR="00FB6CBC" w:rsidRDefault="00FB6CBC"/>
    <w:sectPr w:rsidR="00FB6CBC" w:rsidSect="00FB6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57A3"/>
    <w:multiLevelType w:val="hybridMultilevel"/>
    <w:tmpl w:val="C7A0BD02"/>
    <w:lvl w:ilvl="0" w:tplc="71BE2840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88FB78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BF3840A2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3" w:tplc="EF82F0F0">
      <w:numFmt w:val="bullet"/>
      <w:lvlText w:val="•"/>
      <w:lvlJc w:val="left"/>
      <w:pPr>
        <w:ind w:left="1101" w:hanging="140"/>
      </w:pPr>
      <w:rPr>
        <w:rFonts w:hint="default"/>
        <w:lang w:val="ru-RU" w:eastAsia="en-US" w:bidi="ar-SA"/>
      </w:rPr>
    </w:lvl>
    <w:lvl w:ilvl="4" w:tplc="C7106914">
      <w:numFmt w:val="bullet"/>
      <w:lvlText w:val="•"/>
      <w:lvlJc w:val="left"/>
      <w:pPr>
        <w:ind w:left="1369" w:hanging="140"/>
      </w:pPr>
      <w:rPr>
        <w:rFonts w:hint="default"/>
        <w:lang w:val="ru-RU" w:eastAsia="en-US" w:bidi="ar-SA"/>
      </w:rPr>
    </w:lvl>
    <w:lvl w:ilvl="5" w:tplc="B53AF5B8">
      <w:numFmt w:val="bullet"/>
      <w:lvlText w:val="•"/>
      <w:lvlJc w:val="left"/>
      <w:pPr>
        <w:ind w:left="1636" w:hanging="140"/>
      </w:pPr>
      <w:rPr>
        <w:rFonts w:hint="default"/>
        <w:lang w:val="ru-RU" w:eastAsia="en-US" w:bidi="ar-SA"/>
      </w:rPr>
    </w:lvl>
    <w:lvl w:ilvl="6" w:tplc="36B66210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7" w:tplc="9AD21A5C">
      <w:numFmt w:val="bullet"/>
      <w:lvlText w:val="•"/>
      <w:lvlJc w:val="left"/>
      <w:pPr>
        <w:ind w:left="2171" w:hanging="140"/>
      </w:pPr>
      <w:rPr>
        <w:rFonts w:hint="default"/>
        <w:lang w:val="ru-RU" w:eastAsia="en-US" w:bidi="ar-SA"/>
      </w:rPr>
    </w:lvl>
    <w:lvl w:ilvl="8" w:tplc="C1321112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</w:abstractNum>
  <w:abstractNum w:abstractNumId="1">
    <w:nsid w:val="194A74CD"/>
    <w:multiLevelType w:val="multilevel"/>
    <w:tmpl w:val="6D92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E0987"/>
    <w:multiLevelType w:val="multilevel"/>
    <w:tmpl w:val="568A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D739B"/>
    <w:multiLevelType w:val="multilevel"/>
    <w:tmpl w:val="89B2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B33CB2"/>
    <w:multiLevelType w:val="multilevel"/>
    <w:tmpl w:val="852EB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B33DE8"/>
    <w:multiLevelType w:val="multilevel"/>
    <w:tmpl w:val="A22A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7C2981"/>
    <w:multiLevelType w:val="multilevel"/>
    <w:tmpl w:val="F97C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F24866"/>
    <w:multiLevelType w:val="multilevel"/>
    <w:tmpl w:val="5334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A95513"/>
    <w:multiLevelType w:val="multilevel"/>
    <w:tmpl w:val="F4445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CD638E"/>
    <w:multiLevelType w:val="multilevel"/>
    <w:tmpl w:val="10AE2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7F550F"/>
    <w:multiLevelType w:val="multilevel"/>
    <w:tmpl w:val="B544A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987487"/>
    <w:multiLevelType w:val="multilevel"/>
    <w:tmpl w:val="6312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9F4503"/>
    <w:multiLevelType w:val="hybridMultilevel"/>
    <w:tmpl w:val="9160A332"/>
    <w:lvl w:ilvl="0" w:tplc="3E16588A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A6C450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D930A3C2">
      <w:numFmt w:val="bullet"/>
      <w:lvlText w:val="•"/>
      <w:lvlJc w:val="left"/>
      <w:pPr>
        <w:ind w:left="834" w:hanging="140"/>
      </w:pPr>
      <w:rPr>
        <w:rFonts w:hint="default"/>
        <w:lang w:val="ru-RU" w:eastAsia="en-US" w:bidi="ar-SA"/>
      </w:rPr>
    </w:lvl>
    <w:lvl w:ilvl="3" w:tplc="CAB03734">
      <w:numFmt w:val="bullet"/>
      <w:lvlText w:val="•"/>
      <w:lvlJc w:val="left"/>
      <w:pPr>
        <w:ind w:left="1101" w:hanging="140"/>
      </w:pPr>
      <w:rPr>
        <w:rFonts w:hint="default"/>
        <w:lang w:val="ru-RU" w:eastAsia="en-US" w:bidi="ar-SA"/>
      </w:rPr>
    </w:lvl>
    <w:lvl w:ilvl="4" w:tplc="33744AD2">
      <w:numFmt w:val="bullet"/>
      <w:lvlText w:val="•"/>
      <w:lvlJc w:val="left"/>
      <w:pPr>
        <w:ind w:left="1369" w:hanging="140"/>
      </w:pPr>
      <w:rPr>
        <w:rFonts w:hint="default"/>
        <w:lang w:val="ru-RU" w:eastAsia="en-US" w:bidi="ar-SA"/>
      </w:rPr>
    </w:lvl>
    <w:lvl w:ilvl="5" w:tplc="CD20DC20">
      <w:numFmt w:val="bullet"/>
      <w:lvlText w:val="•"/>
      <w:lvlJc w:val="left"/>
      <w:pPr>
        <w:ind w:left="1636" w:hanging="140"/>
      </w:pPr>
      <w:rPr>
        <w:rFonts w:hint="default"/>
        <w:lang w:val="ru-RU" w:eastAsia="en-US" w:bidi="ar-SA"/>
      </w:rPr>
    </w:lvl>
    <w:lvl w:ilvl="6" w:tplc="503ECD1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7" w:tplc="F76A3108">
      <w:numFmt w:val="bullet"/>
      <w:lvlText w:val="•"/>
      <w:lvlJc w:val="left"/>
      <w:pPr>
        <w:ind w:left="2171" w:hanging="140"/>
      </w:pPr>
      <w:rPr>
        <w:rFonts w:hint="default"/>
        <w:lang w:val="ru-RU" w:eastAsia="en-US" w:bidi="ar-SA"/>
      </w:rPr>
    </w:lvl>
    <w:lvl w:ilvl="8" w:tplc="88DCE65C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</w:abstractNum>
  <w:abstractNum w:abstractNumId="1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003BE4"/>
    <w:multiLevelType w:val="hybridMultilevel"/>
    <w:tmpl w:val="9522BB1C"/>
    <w:lvl w:ilvl="0" w:tplc="D88625D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9ECD7E">
      <w:numFmt w:val="bullet"/>
      <w:lvlText w:val="•"/>
      <w:lvlJc w:val="left"/>
      <w:pPr>
        <w:ind w:left="362" w:hanging="140"/>
      </w:pPr>
      <w:rPr>
        <w:rFonts w:hint="default"/>
        <w:lang w:val="ru-RU" w:eastAsia="en-US" w:bidi="ar-SA"/>
      </w:rPr>
    </w:lvl>
    <w:lvl w:ilvl="2" w:tplc="0C44D3BE">
      <w:numFmt w:val="bullet"/>
      <w:lvlText w:val="•"/>
      <w:lvlJc w:val="left"/>
      <w:pPr>
        <w:ind w:left="605" w:hanging="140"/>
      </w:pPr>
      <w:rPr>
        <w:rFonts w:hint="default"/>
        <w:lang w:val="ru-RU" w:eastAsia="en-US" w:bidi="ar-SA"/>
      </w:rPr>
    </w:lvl>
    <w:lvl w:ilvl="3" w:tplc="D1C4E216">
      <w:numFmt w:val="bullet"/>
      <w:lvlText w:val="•"/>
      <w:lvlJc w:val="left"/>
      <w:pPr>
        <w:ind w:left="848" w:hanging="140"/>
      </w:pPr>
      <w:rPr>
        <w:rFonts w:hint="default"/>
        <w:lang w:val="ru-RU" w:eastAsia="en-US" w:bidi="ar-SA"/>
      </w:rPr>
    </w:lvl>
    <w:lvl w:ilvl="4" w:tplc="04244478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5" w:tplc="279284A4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6" w:tplc="099277A4">
      <w:numFmt w:val="bullet"/>
      <w:lvlText w:val="•"/>
      <w:lvlJc w:val="left"/>
      <w:pPr>
        <w:ind w:left="1576" w:hanging="140"/>
      </w:pPr>
      <w:rPr>
        <w:rFonts w:hint="default"/>
        <w:lang w:val="ru-RU" w:eastAsia="en-US" w:bidi="ar-SA"/>
      </w:rPr>
    </w:lvl>
    <w:lvl w:ilvl="7" w:tplc="4BB23F70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8" w:tplc="137E3B70">
      <w:numFmt w:val="bullet"/>
      <w:lvlText w:val="•"/>
      <w:lvlJc w:val="left"/>
      <w:pPr>
        <w:ind w:left="2061" w:hanging="140"/>
      </w:pPr>
      <w:rPr>
        <w:rFonts w:hint="default"/>
        <w:lang w:val="ru-RU" w:eastAsia="en-US" w:bidi="ar-SA"/>
      </w:rPr>
    </w:lvl>
  </w:abstractNum>
  <w:abstractNum w:abstractNumId="17">
    <w:nsid w:val="743037C6"/>
    <w:multiLevelType w:val="multilevel"/>
    <w:tmpl w:val="F1D4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6F5F19"/>
    <w:multiLevelType w:val="multilevel"/>
    <w:tmpl w:val="23D86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6"/>
  </w:num>
  <w:num w:numId="5">
    <w:abstractNumId w:val="18"/>
  </w:num>
  <w:num w:numId="6">
    <w:abstractNumId w:val="1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10"/>
  </w:num>
  <w:num w:numId="17">
    <w:abstractNumId w:val="14"/>
  </w:num>
  <w:num w:numId="18">
    <w:abstractNumId w:val="0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6CBC"/>
    <w:rsid w:val="000A205F"/>
    <w:rsid w:val="00375859"/>
    <w:rsid w:val="00BB79F2"/>
    <w:rsid w:val="00DF50E4"/>
    <w:rsid w:val="00FB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F2"/>
  </w:style>
  <w:style w:type="paragraph" w:styleId="5">
    <w:name w:val="heading 5"/>
    <w:basedOn w:val="a"/>
    <w:link w:val="50"/>
    <w:uiPriority w:val="9"/>
    <w:qFormat/>
    <w:rsid w:val="00FB6CB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CB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FB6C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47">
    <w:name w:val="c47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B6CBC"/>
  </w:style>
  <w:style w:type="paragraph" w:customStyle="1" w:styleId="c24">
    <w:name w:val="c24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6CBC"/>
  </w:style>
  <w:style w:type="paragraph" w:customStyle="1" w:styleId="c50">
    <w:name w:val="c50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FB6CBC"/>
  </w:style>
  <w:style w:type="paragraph" w:customStyle="1" w:styleId="c34">
    <w:name w:val="c34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B6CBC"/>
  </w:style>
  <w:style w:type="paragraph" w:customStyle="1" w:styleId="c2">
    <w:name w:val="c2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B6CBC"/>
  </w:style>
  <w:style w:type="paragraph" w:customStyle="1" w:styleId="c8">
    <w:name w:val="c8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B6CBC"/>
  </w:style>
  <w:style w:type="character" w:customStyle="1" w:styleId="c27">
    <w:name w:val="c27"/>
    <w:basedOn w:val="a0"/>
    <w:rsid w:val="00FB6CBC"/>
  </w:style>
  <w:style w:type="character" w:customStyle="1" w:styleId="c57">
    <w:name w:val="c57"/>
    <w:basedOn w:val="a0"/>
    <w:rsid w:val="00FB6CBC"/>
  </w:style>
  <w:style w:type="paragraph" w:customStyle="1" w:styleId="c56">
    <w:name w:val="c56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B6C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B6C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99"/>
    <w:qFormat/>
    <w:rsid w:val="00FB6CBC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Абзац списка Знак"/>
    <w:link w:val="a9"/>
    <w:uiPriority w:val="34"/>
    <w:locked/>
    <w:rsid w:val="00FB6CBC"/>
    <w:rPr>
      <w:rFonts w:eastAsiaTheme="minorEastAsia"/>
      <w:lang w:eastAsia="ru-RU"/>
    </w:rPr>
  </w:style>
  <w:style w:type="paragraph" w:styleId="a9">
    <w:name w:val="List Paragraph"/>
    <w:basedOn w:val="a"/>
    <w:link w:val="a8"/>
    <w:uiPriority w:val="34"/>
    <w:qFormat/>
    <w:rsid w:val="00FB6CBC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Основной текст_"/>
    <w:link w:val="1"/>
    <w:locked/>
    <w:rsid w:val="00FB6CB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FB6CBC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c3">
    <w:name w:val="c3"/>
    <w:basedOn w:val="a"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B6CBC"/>
  </w:style>
  <w:style w:type="paragraph" w:styleId="ab">
    <w:name w:val="Normal (Web)"/>
    <w:basedOn w:val="a"/>
    <w:uiPriority w:val="99"/>
    <w:unhideWhenUsed/>
    <w:rsid w:val="00FB6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B6C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6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4184</Words>
  <Characters>23852</Characters>
  <Application>Microsoft Office Word</Application>
  <DocSecurity>0</DocSecurity>
  <Lines>198</Lines>
  <Paragraphs>55</Paragraphs>
  <ScaleCrop>false</ScaleCrop>
  <Company/>
  <LinksUpToDate>false</LinksUpToDate>
  <CharactersWithSpaces>27981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2022-09-28T14:50:00Z</dcterms:created>
  <dcterms:modified xsi:type="dcterms:W3CDTF">2022-09-28T18:09:00Z</dcterms:modified>
</cp:coreProperties>
</file>